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6E2" w:rsidRDefault="00E366E2" w:rsidP="004000ED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Информация </w:t>
      </w:r>
    </w:p>
    <w:p w:rsidR="00E366E2" w:rsidRDefault="00E366E2" w:rsidP="004000ED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о проделанной работе по оказанию государственных услуг в ГУ «Отдел сельского хозяйства Мамлютского района СКО» </w:t>
      </w:r>
    </w:p>
    <w:p w:rsidR="00E366E2" w:rsidRDefault="00E366E2" w:rsidP="004000ED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за 2016 год</w:t>
      </w:r>
    </w:p>
    <w:p w:rsidR="00E366E2" w:rsidRDefault="00E366E2" w:rsidP="004000ED">
      <w:pPr>
        <w:jc w:val="center"/>
        <w:rPr>
          <w:b/>
          <w:sz w:val="28"/>
          <w:szCs w:val="28"/>
          <w:lang w:val="kk-KZ"/>
        </w:rPr>
      </w:pPr>
    </w:p>
    <w:p w:rsidR="00E366E2" w:rsidRDefault="00E366E2" w:rsidP="004000E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В ГУ «Отдел сельского хозяйства Мамлютского района СКО»  за 2016 год оказаный следующие  государственные услуги</w:t>
      </w:r>
    </w:p>
    <w:p w:rsidR="00E366E2" w:rsidRDefault="00E366E2" w:rsidP="004000ED">
      <w:pPr>
        <w:jc w:val="both"/>
        <w:rPr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960"/>
        <w:gridCol w:w="2750"/>
        <w:gridCol w:w="2393"/>
      </w:tblGrid>
      <w:tr w:rsidR="00E366E2" w:rsidTr="00CC5926">
        <w:tc>
          <w:tcPr>
            <w:tcW w:w="468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960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  <w:r w:rsidRPr="009C49CE">
              <w:rPr>
                <w:sz w:val="28"/>
                <w:szCs w:val="28"/>
                <w:lang w:val="kk-KZ"/>
              </w:rPr>
              <w:t>Наименование услуги</w:t>
            </w:r>
          </w:p>
        </w:tc>
        <w:tc>
          <w:tcPr>
            <w:tcW w:w="2750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  <w:r w:rsidRPr="009C49CE">
              <w:rPr>
                <w:sz w:val="28"/>
                <w:szCs w:val="28"/>
                <w:lang w:val="kk-KZ"/>
              </w:rPr>
              <w:t>количество</w:t>
            </w:r>
          </w:p>
        </w:tc>
        <w:tc>
          <w:tcPr>
            <w:tcW w:w="2393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  <w:r w:rsidRPr="009C49CE">
              <w:rPr>
                <w:sz w:val="28"/>
                <w:szCs w:val="28"/>
                <w:lang w:val="kk-KZ"/>
              </w:rPr>
              <w:t>Госорган оказывающий услуги</w:t>
            </w:r>
          </w:p>
        </w:tc>
      </w:tr>
      <w:tr w:rsidR="00E366E2" w:rsidTr="00CC5926">
        <w:tc>
          <w:tcPr>
            <w:tcW w:w="468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  <w:r w:rsidRPr="009C49C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3960" w:type="dxa"/>
          </w:tcPr>
          <w:p w:rsidR="00E366E2" w:rsidRPr="009C49CE" w:rsidRDefault="00E366E2" w:rsidP="00CC5926">
            <w:pPr>
              <w:jc w:val="both"/>
              <w:rPr>
                <w:sz w:val="20"/>
                <w:szCs w:val="20"/>
              </w:rPr>
            </w:pPr>
            <w:r w:rsidRPr="009C49CE">
              <w:rPr>
                <w:sz w:val="20"/>
                <w:szCs w:val="20"/>
              </w:rPr>
              <w:t>Выдача удостоверений на право управления тракторами и изготовленными на их базе самоходными шасси и механизмами, самоходными сельскохозяйственными, мелиоративными и дорожно-строительными машинами и механизмами, а также специальными машинами повышенной проходимости</w:t>
            </w:r>
          </w:p>
          <w:p w:rsidR="00E366E2" w:rsidRPr="009C49CE" w:rsidRDefault="00E366E2" w:rsidP="00CC59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50" w:type="dxa"/>
          </w:tcPr>
          <w:p w:rsidR="00E366E2" w:rsidRPr="009C49CE" w:rsidRDefault="00E366E2" w:rsidP="00CC5926">
            <w:pPr>
              <w:jc w:val="both"/>
              <w:rPr>
                <w:lang w:val="kk-KZ"/>
              </w:rPr>
            </w:pPr>
            <w:r w:rsidRPr="009C49CE">
              <w:rPr>
                <w:sz w:val="20"/>
                <w:szCs w:val="20"/>
                <w:lang w:val="kk-KZ"/>
              </w:rPr>
              <w:t>152</w:t>
            </w:r>
          </w:p>
        </w:tc>
        <w:tc>
          <w:tcPr>
            <w:tcW w:w="2393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  <w:r w:rsidRPr="009C49CE">
              <w:rPr>
                <w:sz w:val="28"/>
                <w:szCs w:val="28"/>
                <w:lang w:val="kk-KZ"/>
              </w:rPr>
              <w:t>Отдел сельского хозяйства района</w:t>
            </w:r>
          </w:p>
        </w:tc>
      </w:tr>
      <w:tr w:rsidR="00E366E2" w:rsidTr="00CC5926">
        <w:tc>
          <w:tcPr>
            <w:tcW w:w="468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  <w:r w:rsidRPr="009C49CE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3960" w:type="dxa"/>
          </w:tcPr>
          <w:p w:rsidR="00E366E2" w:rsidRPr="009C49CE" w:rsidRDefault="00E366E2" w:rsidP="00CC5926">
            <w:pPr>
              <w:jc w:val="both"/>
              <w:rPr>
                <w:sz w:val="20"/>
                <w:szCs w:val="20"/>
                <w:lang w:val="kk-KZ"/>
              </w:rPr>
            </w:pPr>
            <w:r w:rsidRPr="009C49CE">
              <w:rPr>
                <w:sz w:val="20"/>
                <w:szCs w:val="20"/>
              </w:rPr>
              <w:t>Регистрация лиц, управляющих тракторами и изготовленными на их базе самоходными шасси и механизмами, самоходными сельскохозяйственными, мелиоративными и дорожно-строительными машинами и механизмами, а также специальными машинами повышенной проходимости по доверенности</w:t>
            </w:r>
          </w:p>
        </w:tc>
        <w:tc>
          <w:tcPr>
            <w:tcW w:w="2750" w:type="dxa"/>
          </w:tcPr>
          <w:p w:rsidR="00E366E2" w:rsidRPr="009C49CE" w:rsidRDefault="00E366E2" w:rsidP="00CC5926">
            <w:pPr>
              <w:jc w:val="both"/>
              <w:rPr>
                <w:lang w:val="kk-KZ"/>
              </w:rPr>
            </w:pPr>
            <w:r w:rsidRPr="009C49CE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2393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  <w:r w:rsidRPr="009C49CE">
              <w:rPr>
                <w:sz w:val="28"/>
                <w:szCs w:val="28"/>
                <w:lang w:val="kk-KZ"/>
              </w:rPr>
              <w:t>Отдел сельского хозяйства района</w:t>
            </w:r>
          </w:p>
        </w:tc>
      </w:tr>
      <w:tr w:rsidR="00E366E2" w:rsidTr="00CC5926">
        <w:tc>
          <w:tcPr>
            <w:tcW w:w="468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  <w:r w:rsidRPr="009C49CE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3960" w:type="dxa"/>
          </w:tcPr>
          <w:p w:rsidR="00E366E2" w:rsidRPr="009C49CE" w:rsidRDefault="00E366E2" w:rsidP="00CC5926">
            <w:pPr>
              <w:jc w:val="both"/>
              <w:rPr>
                <w:sz w:val="20"/>
                <w:szCs w:val="20"/>
              </w:rPr>
            </w:pPr>
            <w:r w:rsidRPr="009C49CE">
              <w:rPr>
                <w:sz w:val="20"/>
                <w:szCs w:val="20"/>
              </w:rPr>
              <w:t xml:space="preserve">Выдача регистрационного документа (дубликата) и государственного номерного знака для тракторов и изготовленных на их базе самоходных шасси и механизмов, самоходных сельскохозяйственных, мелиоративных и дорожно-строительных машин, </w:t>
            </w:r>
            <w:r w:rsidRPr="009C49CE">
              <w:rPr>
                <w:sz w:val="20"/>
                <w:szCs w:val="20"/>
              </w:rPr>
              <w:br/>
              <w:t xml:space="preserve">а также специальных машин повышенной проходимости </w:t>
            </w:r>
          </w:p>
        </w:tc>
        <w:tc>
          <w:tcPr>
            <w:tcW w:w="2750" w:type="dxa"/>
          </w:tcPr>
          <w:p w:rsidR="00E366E2" w:rsidRPr="009C49CE" w:rsidRDefault="00E366E2" w:rsidP="00CC5926">
            <w:pPr>
              <w:jc w:val="both"/>
              <w:rPr>
                <w:lang w:val="kk-KZ"/>
              </w:rPr>
            </w:pPr>
            <w:r w:rsidRPr="009C49CE">
              <w:rPr>
                <w:sz w:val="20"/>
                <w:szCs w:val="20"/>
                <w:lang w:val="kk-KZ"/>
              </w:rPr>
              <w:t>276</w:t>
            </w:r>
          </w:p>
        </w:tc>
        <w:tc>
          <w:tcPr>
            <w:tcW w:w="2393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  <w:r w:rsidRPr="009C49CE">
              <w:rPr>
                <w:sz w:val="28"/>
                <w:szCs w:val="28"/>
                <w:lang w:val="kk-KZ"/>
              </w:rPr>
              <w:t>Отдел сельского хозяйства района</w:t>
            </w:r>
          </w:p>
        </w:tc>
      </w:tr>
      <w:tr w:rsidR="00E366E2" w:rsidTr="00CC5926">
        <w:tc>
          <w:tcPr>
            <w:tcW w:w="468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  <w:r w:rsidRPr="009C49CE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3960" w:type="dxa"/>
          </w:tcPr>
          <w:p w:rsidR="00E366E2" w:rsidRPr="009C49CE" w:rsidRDefault="00E366E2" w:rsidP="00CC5926">
            <w:pPr>
              <w:jc w:val="both"/>
              <w:rPr>
                <w:sz w:val="20"/>
                <w:szCs w:val="20"/>
                <w:lang w:val="kk-KZ"/>
              </w:rPr>
            </w:pPr>
            <w:r w:rsidRPr="009C49CE">
              <w:rPr>
                <w:sz w:val="20"/>
                <w:szCs w:val="20"/>
              </w:rPr>
              <w:t>Государственная регистрация залога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самоходных, сельскохозяйственных, мелиоративных и дорожно-строительных машин и механизмов, а также специальных машин повышенной проходимости</w:t>
            </w:r>
          </w:p>
        </w:tc>
        <w:tc>
          <w:tcPr>
            <w:tcW w:w="2750" w:type="dxa"/>
          </w:tcPr>
          <w:p w:rsidR="00E366E2" w:rsidRPr="009C49CE" w:rsidRDefault="00E366E2" w:rsidP="00CC5926">
            <w:pPr>
              <w:jc w:val="both"/>
              <w:rPr>
                <w:lang w:val="kk-KZ"/>
              </w:rPr>
            </w:pPr>
            <w:r w:rsidRPr="009C49CE">
              <w:rPr>
                <w:sz w:val="20"/>
                <w:szCs w:val="20"/>
                <w:lang w:val="kk-KZ"/>
              </w:rPr>
              <w:t>36</w:t>
            </w:r>
          </w:p>
        </w:tc>
        <w:tc>
          <w:tcPr>
            <w:tcW w:w="2393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  <w:r w:rsidRPr="009C49CE">
              <w:rPr>
                <w:sz w:val="28"/>
                <w:szCs w:val="28"/>
                <w:lang w:val="kk-KZ"/>
              </w:rPr>
              <w:t>Отдел сельского хозяйства района</w:t>
            </w:r>
          </w:p>
        </w:tc>
      </w:tr>
      <w:tr w:rsidR="00E366E2" w:rsidTr="00CC5926">
        <w:tc>
          <w:tcPr>
            <w:tcW w:w="468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  <w:r w:rsidRPr="009C49CE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3960" w:type="dxa"/>
          </w:tcPr>
          <w:p w:rsidR="00E366E2" w:rsidRPr="009C49CE" w:rsidRDefault="00E366E2" w:rsidP="00CC5926">
            <w:pPr>
              <w:jc w:val="both"/>
              <w:rPr>
                <w:sz w:val="20"/>
                <w:szCs w:val="20"/>
              </w:rPr>
            </w:pPr>
            <w:r w:rsidRPr="009C49CE">
              <w:rPr>
                <w:sz w:val="20"/>
                <w:szCs w:val="20"/>
              </w:rPr>
              <w:t xml:space="preserve">Проведение ежегодного государственного технического осмотра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</w:t>
            </w:r>
            <w:proofErr w:type="spellStart"/>
            <w:r w:rsidRPr="009C49CE">
              <w:rPr>
                <w:sz w:val="20"/>
                <w:szCs w:val="20"/>
              </w:rPr>
              <w:t>дорожностроительных</w:t>
            </w:r>
            <w:proofErr w:type="spellEnd"/>
            <w:r w:rsidRPr="009C49CE">
              <w:rPr>
                <w:sz w:val="20"/>
                <w:szCs w:val="20"/>
              </w:rPr>
              <w:t xml:space="preserve"> машин и механизмов, а также специальных машин повышенной проходимости</w:t>
            </w:r>
          </w:p>
          <w:p w:rsidR="00E366E2" w:rsidRPr="009C49CE" w:rsidRDefault="00E366E2" w:rsidP="00CC59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50" w:type="dxa"/>
          </w:tcPr>
          <w:p w:rsidR="00E366E2" w:rsidRPr="009C49CE" w:rsidRDefault="00E366E2" w:rsidP="00CC5926">
            <w:pPr>
              <w:jc w:val="both"/>
              <w:rPr>
                <w:lang w:val="kk-KZ"/>
              </w:rPr>
            </w:pPr>
            <w:r w:rsidRPr="009C49CE">
              <w:rPr>
                <w:sz w:val="20"/>
                <w:szCs w:val="20"/>
                <w:lang w:val="kk-KZ"/>
              </w:rPr>
              <w:lastRenderedPageBreak/>
              <w:t>2040</w:t>
            </w:r>
          </w:p>
        </w:tc>
        <w:tc>
          <w:tcPr>
            <w:tcW w:w="2393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  <w:r w:rsidRPr="009C49CE">
              <w:rPr>
                <w:sz w:val="28"/>
                <w:szCs w:val="28"/>
                <w:lang w:val="kk-KZ"/>
              </w:rPr>
              <w:t>Отдел сельского хозяйства района</w:t>
            </w:r>
          </w:p>
        </w:tc>
      </w:tr>
      <w:tr w:rsidR="00E366E2" w:rsidTr="00CC5926">
        <w:tc>
          <w:tcPr>
            <w:tcW w:w="468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  <w:r w:rsidRPr="009C49CE">
              <w:rPr>
                <w:sz w:val="28"/>
                <w:szCs w:val="28"/>
                <w:lang w:val="kk-KZ"/>
              </w:rPr>
              <w:lastRenderedPageBreak/>
              <w:t>6</w:t>
            </w:r>
          </w:p>
        </w:tc>
        <w:tc>
          <w:tcPr>
            <w:tcW w:w="3960" w:type="dxa"/>
          </w:tcPr>
          <w:p w:rsidR="00E366E2" w:rsidRPr="009C49CE" w:rsidRDefault="00E366E2" w:rsidP="00CC5926">
            <w:pPr>
              <w:jc w:val="both"/>
              <w:rPr>
                <w:sz w:val="20"/>
                <w:szCs w:val="20"/>
              </w:rPr>
            </w:pPr>
            <w:r w:rsidRPr="009C49CE">
              <w:rPr>
                <w:sz w:val="20"/>
                <w:szCs w:val="20"/>
              </w:rPr>
              <w:t xml:space="preserve">Предоставление информации об отсутствии (наличии) обременений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</w:t>
            </w:r>
            <w:proofErr w:type="spellStart"/>
            <w:r w:rsidRPr="009C49CE">
              <w:rPr>
                <w:sz w:val="20"/>
                <w:szCs w:val="20"/>
              </w:rPr>
              <w:t>дорожностроительных</w:t>
            </w:r>
            <w:proofErr w:type="spellEnd"/>
            <w:r w:rsidRPr="009C49CE">
              <w:rPr>
                <w:sz w:val="20"/>
                <w:szCs w:val="20"/>
              </w:rPr>
              <w:t xml:space="preserve"> машин и механизмов, а также специальных машин повышенной проходимости</w:t>
            </w:r>
          </w:p>
        </w:tc>
        <w:tc>
          <w:tcPr>
            <w:tcW w:w="2750" w:type="dxa"/>
          </w:tcPr>
          <w:p w:rsidR="00E366E2" w:rsidRPr="009C49CE" w:rsidRDefault="00E366E2" w:rsidP="00CC5926">
            <w:pPr>
              <w:jc w:val="both"/>
              <w:rPr>
                <w:lang w:val="kk-KZ"/>
              </w:rPr>
            </w:pPr>
            <w:r w:rsidRPr="009C49CE">
              <w:rPr>
                <w:sz w:val="20"/>
                <w:szCs w:val="20"/>
                <w:lang w:val="kk-KZ"/>
              </w:rPr>
              <w:t>60</w:t>
            </w:r>
          </w:p>
        </w:tc>
        <w:tc>
          <w:tcPr>
            <w:tcW w:w="2393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  <w:r w:rsidRPr="009C49CE">
              <w:rPr>
                <w:sz w:val="28"/>
                <w:szCs w:val="28"/>
                <w:lang w:val="kk-KZ"/>
              </w:rPr>
              <w:t>Отдел сельского хозяйства района</w:t>
            </w:r>
          </w:p>
        </w:tc>
      </w:tr>
      <w:tr w:rsidR="00E366E2" w:rsidTr="00CC5926">
        <w:tc>
          <w:tcPr>
            <w:tcW w:w="468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  <w:r w:rsidRPr="009C49CE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3960" w:type="dxa"/>
          </w:tcPr>
          <w:p w:rsidR="00E366E2" w:rsidRPr="009C49CE" w:rsidRDefault="00E366E2" w:rsidP="00CC5926">
            <w:pPr>
              <w:jc w:val="both"/>
              <w:rPr>
                <w:sz w:val="20"/>
                <w:szCs w:val="20"/>
                <w:lang w:val="kk-KZ"/>
              </w:rPr>
            </w:pPr>
            <w:r w:rsidRPr="009C49CE">
              <w:rPr>
                <w:color w:val="000000"/>
                <w:sz w:val="20"/>
                <w:szCs w:val="20"/>
              </w:rPr>
              <w:t>Субсидирование повышения урожайности и качества продукции растениеводства, стоимости горюче-смазочных материалов и других товарно-материальных ценностей, необходимых для проведения весенне-полевых и уборочных работ, путем субсидирования производства приоритетных культур</w:t>
            </w:r>
          </w:p>
        </w:tc>
        <w:tc>
          <w:tcPr>
            <w:tcW w:w="2750" w:type="dxa"/>
          </w:tcPr>
          <w:p w:rsidR="00E366E2" w:rsidRPr="009C49CE" w:rsidRDefault="00E366E2" w:rsidP="00CC5926">
            <w:pPr>
              <w:jc w:val="both"/>
              <w:rPr>
                <w:lang w:val="kk-KZ"/>
              </w:rPr>
            </w:pPr>
            <w:r w:rsidRPr="009C49CE">
              <w:rPr>
                <w:sz w:val="20"/>
                <w:szCs w:val="20"/>
                <w:lang w:val="kk-KZ"/>
              </w:rPr>
              <w:t>114</w:t>
            </w:r>
          </w:p>
        </w:tc>
        <w:tc>
          <w:tcPr>
            <w:tcW w:w="2393" w:type="dxa"/>
          </w:tcPr>
          <w:p w:rsidR="00E366E2" w:rsidRPr="009C49CE" w:rsidRDefault="00E366E2" w:rsidP="00CC5926">
            <w:pPr>
              <w:jc w:val="both"/>
              <w:rPr>
                <w:sz w:val="28"/>
                <w:szCs w:val="28"/>
                <w:lang w:val="kk-KZ"/>
              </w:rPr>
            </w:pPr>
            <w:r w:rsidRPr="009C49CE">
              <w:rPr>
                <w:sz w:val="28"/>
                <w:szCs w:val="28"/>
                <w:lang w:val="kk-KZ"/>
              </w:rPr>
              <w:t>Отдел сельского хозяйства  района</w:t>
            </w:r>
          </w:p>
        </w:tc>
      </w:tr>
    </w:tbl>
    <w:p w:rsidR="00E366E2" w:rsidRDefault="00E366E2" w:rsidP="004000ED">
      <w:pPr>
        <w:rPr>
          <w:sz w:val="28"/>
          <w:szCs w:val="28"/>
          <w:lang w:val="kk-KZ"/>
        </w:rPr>
      </w:pPr>
    </w:p>
    <w:p w:rsidR="00E366E2" w:rsidRDefault="00E366E2" w:rsidP="004000E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Все государственные услуги оказываются в сроки, предусмотренные стандартами. За отчетный период жалоб по вопросам доступности и качества государственных услуг не поступало, фактов нарушения сроков оказания государственных услуг не выявлено. В ноябре 2016 года  Департаментом Агенства РК по делам государственной службы и противодействию коррупции по СКО проведена внеплановая проверка отдела сельского хозяйства  по соблюдению законодательства в сфере оказания государственных  услуг. В ходе проверки установлен ряд нарушений, все нарушения устранены. По всем государственным услугам имеются отдельные журналы, журнал для жалоб. 2 услуги оказываются на платной основе. 1 услуга проходит через цон. Для  информирования населения о порядке оказания государственных услуг оформлены стенды.  В районных СМИ опубликована статья на государственном и русском языках о государственных услугах оказываемых в отделе.</w:t>
      </w:r>
    </w:p>
    <w:p w:rsidR="00E366E2" w:rsidRDefault="00E366E2" w:rsidP="004000E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Также отдел сельского хозяйства принимает документы по следующим  государственным услугам оказываемых МИО областей (управление сельского хозяйства СКО) :</w:t>
      </w:r>
    </w:p>
    <w:p w:rsidR="00E366E2" w:rsidRDefault="00E366E2" w:rsidP="004000ED">
      <w:pPr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   1. </w:t>
      </w:r>
      <w:r>
        <w:rPr>
          <w:sz w:val="28"/>
          <w:szCs w:val="28"/>
          <w:lang w:val="kk-KZ"/>
        </w:rPr>
        <w:t>Субсидирование стоимости удобрений (за исключением органических).</w:t>
      </w:r>
    </w:p>
    <w:p w:rsidR="00E366E2" w:rsidRDefault="00E366E2" w:rsidP="004000E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2.</w:t>
      </w:r>
      <w:r>
        <w:rPr>
          <w:sz w:val="20"/>
          <w:szCs w:val="20"/>
          <w:lang w:val="kk-KZ"/>
        </w:rPr>
        <w:t xml:space="preserve"> </w:t>
      </w:r>
      <w:r>
        <w:rPr>
          <w:sz w:val="28"/>
          <w:szCs w:val="28"/>
          <w:lang w:val="kk-KZ"/>
        </w:rPr>
        <w:t>Субсидирование развития семеноводства.</w:t>
      </w:r>
    </w:p>
    <w:p w:rsidR="00E366E2" w:rsidRDefault="00E366E2" w:rsidP="004000E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3.</w:t>
      </w:r>
      <w:r>
        <w:rPr>
          <w:sz w:val="20"/>
          <w:szCs w:val="20"/>
          <w:lang w:val="kk-KZ"/>
        </w:rPr>
        <w:t xml:space="preserve"> </w:t>
      </w:r>
      <w:r>
        <w:rPr>
          <w:sz w:val="28"/>
          <w:szCs w:val="28"/>
          <w:lang w:val="kk-KZ"/>
        </w:rPr>
        <w:t>Субсидирование стоимости гербицидов, биоагентов (энтомофагов) и  биопрепаратов, предназначенных для обратотки с/х культур в целях защиты растении.</w:t>
      </w:r>
    </w:p>
    <w:p w:rsidR="00E366E2" w:rsidRDefault="00E366E2" w:rsidP="004000E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4.</w:t>
      </w:r>
      <w:r>
        <w:rPr>
          <w:sz w:val="20"/>
          <w:szCs w:val="20"/>
          <w:lang w:val="kk-KZ"/>
        </w:rPr>
        <w:t xml:space="preserve"> </w:t>
      </w:r>
      <w:r>
        <w:rPr>
          <w:sz w:val="28"/>
          <w:szCs w:val="28"/>
          <w:lang w:val="kk-KZ"/>
        </w:rPr>
        <w:t>Субсидирование на развитие племенного животноводства, повышение продуктивности и качества продукции животноводства.</w:t>
      </w:r>
    </w:p>
    <w:p w:rsidR="00E366E2" w:rsidRDefault="00E366E2" w:rsidP="004000E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</w:p>
    <w:p w:rsidR="00E366E2" w:rsidRDefault="00E366E2" w:rsidP="004000E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</w:t>
      </w:r>
    </w:p>
    <w:p w:rsidR="00E366E2" w:rsidRDefault="00E366E2" w:rsidP="004000ED">
      <w:pPr>
        <w:jc w:val="right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>
        <w:rPr>
          <w:b/>
          <w:sz w:val="28"/>
          <w:szCs w:val="28"/>
          <w:lang w:val="kk-KZ"/>
        </w:rPr>
        <w:t xml:space="preserve">Руководитель отдела                                        </w:t>
      </w:r>
    </w:p>
    <w:p w:rsidR="00E366E2" w:rsidRDefault="00E366E2" w:rsidP="004000ED">
      <w:pPr>
        <w:jc w:val="right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И.Насыров</w:t>
      </w:r>
    </w:p>
    <w:p w:rsidR="00E366E2" w:rsidRDefault="00E366E2" w:rsidP="004000ED">
      <w:pPr>
        <w:jc w:val="both"/>
        <w:rPr>
          <w:b/>
          <w:sz w:val="28"/>
          <w:szCs w:val="28"/>
          <w:lang w:val="kk-KZ"/>
        </w:rPr>
      </w:pPr>
      <w:bookmarkStart w:id="0" w:name="_GoBack"/>
      <w:bookmarkEnd w:id="0"/>
    </w:p>
    <w:sectPr w:rsidR="00E366E2" w:rsidSect="0018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5C4BCD"/>
    <w:multiLevelType w:val="hybridMultilevel"/>
    <w:tmpl w:val="7D30F8A0"/>
    <w:lvl w:ilvl="0" w:tplc="27F8D0C4">
      <w:start w:val="1"/>
      <w:numFmt w:val="decimal"/>
      <w:lvlText w:val="%1."/>
      <w:lvlJc w:val="left"/>
      <w:pPr>
        <w:tabs>
          <w:tab w:val="num" w:pos="705"/>
        </w:tabs>
        <w:ind w:left="705" w:hanging="63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442D"/>
    <w:rsid w:val="0015476A"/>
    <w:rsid w:val="00187E08"/>
    <w:rsid w:val="001C4705"/>
    <w:rsid w:val="004000ED"/>
    <w:rsid w:val="004E609E"/>
    <w:rsid w:val="0068442D"/>
    <w:rsid w:val="007801FF"/>
    <w:rsid w:val="009C49CE"/>
    <w:rsid w:val="00A939B7"/>
    <w:rsid w:val="00CC5926"/>
    <w:rsid w:val="00D73A24"/>
    <w:rsid w:val="00D82478"/>
    <w:rsid w:val="00E366E2"/>
    <w:rsid w:val="00F1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42D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rsid w:val="0068442D"/>
    <w:pPr>
      <w:jc w:val="center"/>
    </w:pPr>
    <w:rPr>
      <w:rFonts w:ascii="KZ Times New Roman" w:eastAsia="Calibri" w:hAnsi="KZ Times New Roman"/>
      <w:b/>
      <w:bCs/>
      <w:sz w:val="28"/>
    </w:rPr>
  </w:style>
  <w:style w:type="character" w:customStyle="1" w:styleId="30">
    <w:name w:val="Основной текст 3 Знак"/>
    <w:link w:val="3"/>
    <w:uiPriority w:val="99"/>
    <w:semiHidden/>
    <w:locked/>
    <w:rsid w:val="0068442D"/>
    <w:rPr>
      <w:rFonts w:ascii="KZ Times New Roman" w:eastAsia="Times New Roman" w:hAnsi="KZ Times New Roman" w:cs="Times New Roman"/>
      <w:b/>
      <w:bCs/>
      <w:sz w:val="28"/>
      <w:lang w:eastAsia="ru-RU"/>
    </w:rPr>
  </w:style>
  <w:style w:type="character" w:customStyle="1" w:styleId="s1">
    <w:name w:val="s1"/>
    <w:uiPriority w:val="99"/>
    <w:rsid w:val="0068442D"/>
    <w:rPr>
      <w:rFonts w:ascii="Times New Roman" w:hAnsi="Times New Roman"/>
    </w:rPr>
  </w:style>
  <w:style w:type="table" w:styleId="a3">
    <w:name w:val="Table Grid"/>
    <w:basedOn w:val="a1"/>
    <w:uiPriority w:val="99"/>
    <w:rsid w:val="0068442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665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634</Words>
  <Characters>3618</Characters>
  <Application>Microsoft Office Word</Application>
  <DocSecurity>0</DocSecurity>
  <Lines>30</Lines>
  <Paragraphs>8</Paragraphs>
  <ScaleCrop>false</ScaleCrop>
  <Company>diakov.net</Company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4</cp:revision>
  <dcterms:created xsi:type="dcterms:W3CDTF">2017-04-18T09:12:00Z</dcterms:created>
  <dcterms:modified xsi:type="dcterms:W3CDTF">2017-04-26T08:49:00Z</dcterms:modified>
</cp:coreProperties>
</file>